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rPr>
          <w:b/>
        </w:rPr>
      </w:pPr>
      <w:r>
        <w:rPr>
          <w:b/>
        </w:rPr>
        <w:t xml:space="preserve">(1198906) 24'' </w:t>
      </w:r>
      <w:r>
        <w:rPr>
          <w:b/>
        </w:rPr>
        <w:t>Cawthorne</w:t>
      </w:r>
      <w:r>
        <w:rPr>
          <w:b/>
        </w:rPr>
        <w:t xml:space="preserve"> Channel - Bonny Pipeline (</w:t>
      </w:r>
      <w:r>
        <w:rPr>
          <w:b/>
        </w:rPr>
        <w:t>Loopline</w:t>
      </w:r>
      <w:r>
        <w:rPr>
          <w:b/>
        </w:rPr>
        <w:t xml:space="preserve">) at </w:t>
      </w:r>
      <w:r>
        <w:rPr>
          <w:b/>
        </w:rPr>
        <w:t>A</w:t>
      </w:r>
      <w:r>
        <w:rPr>
          <w:b/>
        </w:rPr>
        <w:t>damakiri</w:t>
      </w:r>
    </w:p>
    <w:p>
      <w:r>
        <w:rPr>
          <w:noProof/>
          <w:lang w:eastAsia="en-GB"/>
        </w:rPr>
        <w:drawing>
          <wp:inline distT="0" distB="0" distL="0" distR="0">
            <wp:extent cx="2619374" cy="2571750"/>
            <wp:effectExtent l="19050" t="0" r="9525" b="0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en-GB"/>
        </w:rPr>
        <w:drawing>
          <wp:inline distT="0" distB="0" distL="0" distR="0">
            <wp:extent cx="2581275" cy="2571750"/>
            <wp:effectExtent l="19050" t="0" r="9525" b="0"/>
            <wp:docPr id="1027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noProof/>
          <w:lang w:eastAsia="en-GB"/>
        </w:rPr>
        <w:drawing>
          <wp:inline distT="0" distB="0" distL="0" distR="0">
            <wp:extent cx="2619374" cy="2381250"/>
            <wp:effectExtent l="19050" t="0" r="9525" b="0"/>
            <wp:docPr id="102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en-GB"/>
        </w:rPr>
        <w:drawing>
          <wp:inline distT="0" distB="0" distL="0" distR="0">
            <wp:extent cx="2619374" cy="2305049"/>
            <wp:effectExtent l="19050" t="0" r="9525" b="0"/>
            <wp:docPr id="1029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230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noProof/>
          <w:lang w:eastAsia="en-GB"/>
        </w:rPr>
        <w:drawing>
          <wp:inline distT="0" distB="0" distL="0" distR="0">
            <wp:extent cx="2619374" cy="2162175"/>
            <wp:effectExtent l="19050" t="0" r="9525" b="0"/>
            <wp:docPr id="103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true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en-GB"/>
        </w:rPr>
        <w:drawing>
          <wp:inline distT="0" distB="0" distL="0" distR="0">
            <wp:extent cx="2619374" cy="2162175"/>
            <wp:effectExtent l="19050" t="0" r="9525" b="0"/>
            <wp:docPr id="103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true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004020304"/>
    <w:charset w:val="00"/>
    <w:family w:val="roman"/>
    <w:pitch w:val="variable"/>
    <w:sig w:usb0="E0002AE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A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numbering" Target="numbering.xml"/><Relationship Id="rId4" Type="http://schemas.openxmlformats.org/officeDocument/2006/relationships/image" Target="media/image3.jpeg"/><Relationship Id="rId10" Type="http://schemas.openxmlformats.org/officeDocument/2006/relationships/settings" Target="settings.xml"/><Relationship Id="rId3" Type="http://schemas.openxmlformats.org/officeDocument/2006/relationships/image" Target="media/image2.jpeg"/><Relationship Id="rId11" Type="http://schemas.openxmlformats.org/officeDocument/2006/relationships/theme" Target="theme/theme1.xml"/><Relationship Id="rId9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4.jpeg"/><Relationship Id="rId8" Type="http://schemas.openxmlformats.org/officeDocument/2006/relationships/styles" Target="styles.xml"/><Relationship Id="rId7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Words>10</Words>
  <Characters>64</Characters>
  <Application>WPS Office Writer</Application>
  <DocSecurity>0</DocSecurity>
  <Paragraphs>4</Paragraphs>
  <ScaleCrop>false</ScaleCrop>
  <Company>Home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2014-07-14T05:49:00Z</dcterms:created>
  <dc:creator>Hp</dc:creator>
  <lastModifiedBy>Hp</lastModifiedBy>
  <dcterms:modified xsi:type="dcterms:W3CDTF">2014-09-02T09:56:39Z</dcterms:modified>
  <revision>1</revision>
</coreProperties>
</file>